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B7947" w14:textId="6DF578E6" w:rsidR="0039259D" w:rsidRPr="0046703B" w:rsidRDefault="0039259D" w:rsidP="0039259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6703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Програм </w:t>
      </w:r>
      <w:r w:rsidR="0046703B" w:rsidRPr="0046703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плаћене </w:t>
      </w:r>
      <w:r w:rsidRPr="0046703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обуке за саветника за клијенте</w:t>
      </w:r>
      <w:r w:rsidR="0046703B" w:rsidRPr="0046703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све студенте и дипломце Универзитета у Крагујевцу</w:t>
      </w:r>
    </w:p>
    <w:p w14:paraId="6D992D64" w14:textId="45542389" w:rsidR="0039259D" w:rsidRPr="0039259D" w:rsidRDefault="0039259D" w:rsidP="003925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925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Драги студенти</w:t>
      </w:r>
      <w:r w:rsidR="00DF419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дипломци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</w:p>
    <w:p w14:paraId="286F4B6B" w14:textId="67FF6AAD" w:rsidR="0039259D" w:rsidRDefault="00366DE1" w:rsidP="00392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hyperlink r:id="rId5" w:history="1">
        <w:proofErr w:type="spellStart"/>
        <w:r w:rsidR="0039259D" w:rsidRPr="00366DE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Opportunity</w:t>
        </w:r>
        <w:proofErr w:type="spellEnd"/>
        <w:r w:rsidR="0039259D" w:rsidRPr="00366DE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 xml:space="preserve"> banka </w:t>
        </w:r>
        <w:proofErr w:type="spellStart"/>
        <w:r w:rsidR="0039259D" w:rsidRPr="00366DE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a.d</w:t>
        </w:r>
        <w:proofErr w:type="spellEnd"/>
        <w:r w:rsidR="0039259D" w:rsidRPr="00366DE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. Novi Sad</w:t>
        </w:r>
      </w:hyperlink>
      <w:r w:rsidR="0039259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39259D" w:rsidRPr="003925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расписала је конкурс за </w:t>
      </w:r>
      <w:r w:rsidR="0039259D" w:rsidRPr="0039259D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програм обуке за саветника за клијенте</w:t>
      </w:r>
      <w:r w:rsidR="0039259D" w:rsidRPr="003925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са задовољством позива све заинтересоване кандидате да узму учешће на овом конкурсу и уколико буду одабрани, стекну драгоцено искуство у овој компанији.</w:t>
      </w:r>
    </w:p>
    <w:p w14:paraId="1BCBEA57" w14:textId="78E9D4E2" w:rsidR="0046703B" w:rsidRDefault="0046703B" w:rsidP="00392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2B23739F" w14:textId="77777777" w:rsidR="0046703B" w:rsidRPr="0046703B" w:rsidRDefault="0046703B" w:rsidP="0046703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6703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Предвиђено </w:t>
      </w:r>
      <w:r w:rsidRPr="0046703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време</w:t>
      </w:r>
      <w:r w:rsidRPr="0046703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трајање праксе: 3 месеца.</w:t>
      </w:r>
    </w:p>
    <w:p w14:paraId="0A1769E4" w14:textId="77777777" w:rsidR="0046703B" w:rsidRPr="00366DE1" w:rsidRDefault="0046703B" w:rsidP="00467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sr-Cyrl-RS" w:eastAsia="sr-Latn-RS"/>
        </w:rPr>
      </w:pPr>
    </w:p>
    <w:p w14:paraId="3F45FC1C" w14:textId="77777777" w:rsidR="0046703B" w:rsidRPr="0046703B" w:rsidRDefault="0046703B" w:rsidP="0046703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6703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Радно време</w:t>
      </w:r>
      <w:r w:rsidRPr="0046703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сарадника продаје је од 8 до 16 часова (понедељак–петак).</w:t>
      </w:r>
    </w:p>
    <w:p w14:paraId="7AE5A56B" w14:textId="77777777" w:rsidR="0046703B" w:rsidRPr="00366DE1" w:rsidRDefault="0046703B" w:rsidP="00467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 w:eastAsia="sr-Latn-RS"/>
        </w:rPr>
      </w:pPr>
    </w:p>
    <w:p w14:paraId="5708059C" w14:textId="77777777" w:rsidR="0046703B" w:rsidRPr="0046703B" w:rsidRDefault="0046703B" w:rsidP="0046703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6703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Место</w:t>
      </w:r>
      <w:r w:rsidRPr="0046703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одржавања праксе: филијала </w:t>
      </w:r>
      <w:r w:rsidRPr="0046703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OBS </w:t>
      </w:r>
      <w:r w:rsidRPr="0046703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банке у Крагујевцу. </w:t>
      </w:r>
    </w:p>
    <w:p w14:paraId="3D98D4AB" w14:textId="0656568A" w:rsidR="0046703B" w:rsidRDefault="0046703B" w:rsidP="0046703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6703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плану је отварање пословнице у Великој Плани која покрива територију Свилајнца, Жабара и Смедеревске Паланке. Постоји могућност рада и у отвореним пословницама у Пожаревцу, Тополи, Чачку и Новом Београду.</w:t>
      </w:r>
    </w:p>
    <w:p w14:paraId="3942B1BE" w14:textId="77777777" w:rsidR="0046703B" w:rsidRPr="00366DE1" w:rsidRDefault="0046703B" w:rsidP="00467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 w:eastAsia="sr-Latn-RS"/>
        </w:rPr>
      </w:pPr>
    </w:p>
    <w:p w14:paraId="1F1D4EF3" w14:textId="65ECEC05" w:rsidR="0046703B" w:rsidRDefault="0046703B" w:rsidP="0046703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6703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Новчана накнада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: у питању је </w:t>
      </w:r>
      <w:r w:rsidRPr="0010679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плаћена пракса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и то: 25000 динара месечно</w:t>
      </w:r>
      <w:r w:rsidR="00B4211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као и додатни варијабилни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бонус од 1000 динара за сваки успешно реализован кредит преко сарадника продаје.</w:t>
      </w:r>
    </w:p>
    <w:p w14:paraId="4D275BD6" w14:textId="77777777" w:rsidR="00B42114" w:rsidRPr="00366DE1" w:rsidRDefault="00B42114" w:rsidP="00B42114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 w:eastAsia="sr-Latn-RS"/>
        </w:rPr>
      </w:pPr>
    </w:p>
    <w:p w14:paraId="6EB62CED" w14:textId="0F27D73E" w:rsidR="00B42114" w:rsidRDefault="00B42114" w:rsidP="0046703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B4211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Запослење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: по завршетку обуке постоји </w:t>
      </w:r>
      <w:r w:rsidRPr="0010679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могућност запослења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као саветника за клијенте.</w:t>
      </w:r>
    </w:p>
    <w:p w14:paraId="70D4AEBE" w14:textId="77777777" w:rsidR="00366DE1" w:rsidRPr="00366DE1" w:rsidRDefault="00366DE1" w:rsidP="00366DE1">
      <w:pPr>
        <w:pStyle w:val="ListParagraph"/>
        <w:rPr>
          <w:rFonts w:ascii="Times New Roman" w:eastAsia="Times New Roman" w:hAnsi="Times New Roman" w:cs="Times New Roman"/>
          <w:sz w:val="16"/>
          <w:szCs w:val="16"/>
          <w:lang w:val="sr-Cyrl-RS" w:eastAsia="sr-Latn-RS"/>
        </w:rPr>
      </w:pPr>
    </w:p>
    <w:p w14:paraId="067926DD" w14:textId="6D8EAB71" w:rsidR="00366DE1" w:rsidRDefault="00366DE1" w:rsidP="0046703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66DE1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Рок за пријаву</w:t>
      </w:r>
      <w:r w:rsidRPr="00366DE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</w:t>
      </w:r>
      <w:r w:rsidRPr="00366DE1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15</w:t>
      </w:r>
      <w:r w:rsidRPr="00366DE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Pr="00366DE1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јул</w:t>
      </w:r>
      <w:r w:rsidRPr="00366DE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53ED59BF" w14:textId="77777777" w:rsidR="00366DE1" w:rsidRPr="00366DE1" w:rsidRDefault="00366DE1" w:rsidP="00366DE1">
      <w:pPr>
        <w:pStyle w:val="ListParagraph"/>
        <w:rPr>
          <w:rFonts w:ascii="Times New Roman" w:eastAsia="Times New Roman" w:hAnsi="Times New Roman" w:cs="Times New Roman"/>
          <w:sz w:val="16"/>
          <w:szCs w:val="16"/>
          <w:lang w:val="sr-Cyrl-RS" w:eastAsia="sr-Latn-RS"/>
        </w:rPr>
      </w:pPr>
    </w:p>
    <w:p w14:paraId="254EA16B" w14:textId="5216E577" w:rsidR="00106796" w:rsidRDefault="00366DE1" w:rsidP="0010679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366DE1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Потребно је да доставите </w:t>
      </w:r>
      <w:r w:rsidRPr="00366DE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CV </w:t>
      </w:r>
      <w:r w:rsidRPr="00366DE1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 потврду са факултета на мејл: </w:t>
      </w:r>
      <w:hyperlink r:id="rId6" w:history="1">
        <w:r w:rsidR="00106796" w:rsidRPr="001154C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sr-Cyrl-RS" w:eastAsia="sr-Latn-RS"/>
          </w:rPr>
          <w:t>razvojkarijere@</w:t>
        </w:r>
        <w:r w:rsidR="00106796" w:rsidRPr="001154C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sr-Cyrl-RS" w:eastAsia="sr-Latn-RS"/>
          </w:rPr>
          <w:t>k</w:t>
        </w:r>
        <w:r w:rsidR="00106796" w:rsidRPr="001154C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sr-Cyrl-RS" w:eastAsia="sr-Latn-RS"/>
          </w:rPr>
          <w:t>g.ac.rs</w:t>
        </w:r>
      </w:hyperlink>
    </w:p>
    <w:p w14:paraId="0770D92B" w14:textId="77777777" w:rsidR="0039259D" w:rsidRPr="0039259D" w:rsidRDefault="0039259D" w:rsidP="00392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33B5875C" w14:textId="588FE8A7" w:rsidR="009C7A73" w:rsidRDefault="009C7A73" w:rsidP="009C7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9C7A7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Профил кандидата</w:t>
      </w:r>
      <w:r w:rsidRPr="009C7A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</w:t>
      </w:r>
    </w:p>
    <w:p w14:paraId="23DD2BA8" w14:textId="77777777" w:rsidR="009C7A73" w:rsidRPr="009C7A73" w:rsidRDefault="009C7A73" w:rsidP="009C7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5616A57E" w14:textId="15664312" w:rsidR="009C7A73" w:rsidRPr="009C7A73" w:rsidRDefault="009C7A73" w:rsidP="009C7A7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9C7A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Дипломци и студенти</w:t>
      </w:r>
      <w:r w:rsidR="00B4211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Универзитета у Крагујевцу</w:t>
      </w:r>
      <w:r w:rsidR="00366DE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366DE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млађи од 34 године.</w:t>
      </w:r>
    </w:p>
    <w:p w14:paraId="3DD7C125" w14:textId="0DD92D24" w:rsidR="009C7A73" w:rsidRPr="009C7A73" w:rsidRDefault="009C7A73" w:rsidP="009C7A7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9C7A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Изражене презентацијске и комуникационе вештине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;</w:t>
      </w:r>
    </w:p>
    <w:p w14:paraId="7480E4B3" w14:textId="5FA56CE8" w:rsidR="009C7A73" w:rsidRPr="009C7A73" w:rsidRDefault="009C7A73" w:rsidP="009C7A7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9C7A73">
        <w:rPr>
          <w:rFonts w:ascii="Times New Roman" w:hAnsi="Times New Roman" w:cs="Times New Roman"/>
          <w:sz w:val="24"/>
          <w:szCs w:val="24"/>
          <w:lang w:val="sr-Cyrl-RS"/>
        </w:rPr>
        <w:t>Познавање потреба циљне групе (пољопривредници, предузетници и пензионери)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9197146" w14:textId="684FEE46" w:rsidR="009C7A73" w:rsidRDefault="009C7A73" w:rsidP="009C7A7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9C7A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Пожељно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је познавање живота у руралним срединама;</w:t>
      </w:r>
    </w:p>
    <w:p w14:paraId="2F31FCBF" w14:textId="26B0BB3A" w:rsidR="009C7A73" w:rsidRPr="00683AC2" w:rsidRDefault="009C7A73" w:rsidP="009C7A7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Обавезна је возачка дозвола Б категорије</w:t>
      </w:r>
      <w:r w:rsidRPr="009C7A73">
        <w:rPr>
          <w:rFonts w:ascii="Times New Roman" w:hAnsi="Times New Roman" w:cs="Times New Roman"/>
          <w:sz w:val="24"/>
          <w:szCs w:val="24"/>
          <w:lang w:val="sr-Cyrl-RS"/>
        </w:rPr>
        <w:t xml:space="preserve"> ради могућности посете клијената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038914B" w14:textId="21E3A408" w:rsidR="00683AC2" w:rsidRPr="0046703B" w:rsidRDefault="00683AC2" w:rsidP="00467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6703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0E4F676E" w14:textId="77777777" w:rsidR="00683AC2" w:rsidRPr="00683AC2" w:rsidRDefault="00683AC2" w:rsidP="00683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618A2F49" w14:textId="77777777" w:rsidR="00683AC2" w:rsidRPr="0039259D" w:rsidRDefault="00683AC2" w:rsidP="00683AC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proofErr w:type="spellStart"/>
      <w:r w:rsidRPr="0039259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Opportunity</w:t>
      </w:r>
      <w:proofErr w:type="spellEnd"/>
      <w:r w:rsidRPr="0039259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banka </w:t>
      </w:r>
      <w:proofErr w:type="spellStart"/>
      <w:r w:rsidRPr="0039259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a.d</w:t>
      </w:r>
      <w:proofErr w:type="spellEnd"/>
      <w:r w:rsidRPr="0039259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Novi Sad</w:t>
      </w:r>
      <w:r w:rsidRPr="003925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део је међународне мреже банака и </w:t>
      </w:r>
      <w:proofErr w:type="spellStart"/>
      <w:r w:rsidRPr="003925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микрофинансијских</w:t>
      </w:r>
      <w:proofErr w:type="spellEnd"/>
      <w:r w:rsidRPr="003925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организација “</w:t>
      </w:r>
      <w:r w:rsidRPr="0039259D">
        <w:rPr>
          <w:rFonts w:ascii="Times New Roman" w:hAnsi="Times New Roman" w:cs="Times New Roman"/>
          <w:noProof/>
          <w:sz w:val="24"/>
          <w:szCs w:val="24"/>
        </w:rPr>
        <w:t>Opportunity International</w:t>
      </w:r>
      <w:r w:rsidRPr="003925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“ која је основана 1971. године у Чикагу и данас има преко 4 милиона клијената у 22 земље света.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39259D">
        <w:rPr>
          <w:rFonts w:ascii="Times New Roman" w:hAnsi="Times New Roman" w:cs="Times New Roman"/>
          <w:noProof/>
          <w:sz w:val="24"/>
          <w:szCs w:val="24"/>
        </w:rPr>
        <w:t xml:space="preserve">Opportunity banka (OBS) </w:t>
      </w:r>
      <w:r w:rsidRPr="003925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је </w:t>
      </w:r>
      <w:proofErr w:type="spellStart"/>
      <w:r w:rsidRPr="003925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микрофинансијска</w:t>
      </w:r>
      <w:proofErr w:type="spellEnd"/>
      <w:r w:rsidRPr="0039259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банка која обезбеђује кредите и друге финансијске услуге предузетницима, микро и малим предузећима, руралним домаћинствима и пољопривредним газдинствима у Републици Србији, као и другим клијентима који имају отежан приступ финансијским услугама.</w:t>
      </w:r>
    </w:p>
    <w:p w14:paraId="23D0346D" w14:textId="4E73ABFF" w:rsidR="00683AC2" w:rsidRPr="0039259D" w:rsidRDefault="009C7A73" w:rsidP="00683A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259D">
        <w:rPr>
          <w:rFonts w:ascii="Times New Roman" w:hAnsi="Times New Roman" w:cs="Times New Roman"/>
          <w:sz w:val="24"/>
          <w:szCs w:val="24"/>
          <w:lang w:val="sr-Cyrl-RS"/>
        </w:rPr>
        <w:t xml:space="preserve">Клијенти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Opportunity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39259D">
        <w:rPr>
          <w:rFonts w:ascii="Times New Roman" w:hAnsi="Times New Roman" w:cs="Times New Roman"/>
          <w:sz w:val="24"/>
          <w:szCs w:val="24"/>
          <w:lang w:val="sr-Cyrl-RS"/>
        </w:rPr>
        <w:t>банке су пољопривредници, предузетници и пензионери која имају отежан приступ финансијским средствима. Управо из тог разлога запослени иду до клијен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9259D">
        <w:rPr>
          <w:rFonts w:ascii="Times New Roman" w:hAnsi="Times New Roman" w:cs="Times New Roman"/>
          <w:sz w:val="24"/>
          <w:szCs w:val="24"/>
          <w:lang w:val="sr-Cyrl-RS"/>
        </w:rPr>
        <w:t xml:space="preserve">та, што њима штеди време и новац, пружају им подршку у виду савета и </w:t>
      </w:r>
      <w:r w:rsidRPr="0039259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едукације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Pr="0039259D">
        <w:rPr>
          <w:rFonts w:ascii="Times New Roman" w:hAnsi="Times New Roman" w:cs="Times New Roman"/>
          <w:sz w:val="24"/>
          <w:szCs w:val="24"/>
          <w:lang w:val="sr-Cyrl-RS"/>
        </w:rPr>
        <w:t xml:space="preserve"> како могу што боље да искористе производе банке у циљу унапређења свог животног стандарда.</w:t>
      </w:r>
      <w:r w:rsidR="0068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3AC2" w:rsidRPr="0039259D">
        <w:rPr>
          <w:rFonts w:ascii="Times New Roman" w:hAnsi="Times New Roman" w:cs="Times New Roman"/>
          <w:sz w:val="24"/>
          <w:szCs w:val="24"/>
          <w:lang w:val="sr-Cyrl-RS"/>
        </w:rPr>
        <w:t>Проласком кроз овај програм полазници ће имати могућност да стекну основна знања рада у банци, вештине продаје банкарских производа и контакта са клијентима.</w:t>
      </w:r>
      <w:r w:rsidR="004670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3BA5C3D" w14:textId="05780CB2" w:rsidR="009C7A73" w:rsidRDefault="009C7A73" w:rsidP="009C7A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B5062B" w14:textId="77777777" w:rsidR="009C7A73" w:rsidRPr="009C7A73" w:rsidRDefault="009C7A73" w:rsidP="009C7A7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C7A73" w:rsidRPr="009C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A2B94"/>
    <w:multiLevelType w:val="hybridMultilevel"/>
    <w:tmpl w:val="EF1465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90A9C"/>
    <w:multiLevelType w:val="hybridMultilevel"/>
    <w:tmpl w:val="5D586C2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E3A0B"/>
    <w:multiLevelType w:val="multilevel"/>
    <w:tmpl w:val="F1C4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C6E5A"/>
    <w:multiLevelType w:val="hybridMultilevel"/>
    <w:tmpl w:val="6D8CEFF4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9D"/>
    <w:rsid w:val="00106796"/>
    <w:rsid w:val="00366DE1"/>
    <w:rsid w:val="0039259D"/>
    <w:rsid w:val="0046703B"/>
    <w:rsid w:val="00683AC2"/>
    <w:rsid w:val="009C7A73"/>
    <w:rsid w:val="00A70D92"/>
    <w:rsid w:val="00B42114"/>
    <w:rsid w:val="00C43AEF"/>
    <w:rsid w:val="00DF4195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C833"/>
  <w15:chartTrackingRefBased/>
  <w15:docId w15:val="{EFF8C104-0DD4-4EA9-939D-D16E65C6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9C7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D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1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zvojkarijere@kg.ac.rs" TargetMode="External"/><Relationship Id="rId5" Type="http://schemas.openxmlformats.org/officeDocument/2006/relationships/hyperlink" Target="http://www.obs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2020-07-01T09:35:00Z</dcterms:created>
  <dcterms:modified xsi:type="dcterms:W3CDTF">2020-07-01T09:35:00Z</dcterms:modified>
</cp:coreProperties>
</file>